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40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</w:p>
    <w:p w:rsidR="00340B40" w:rsidRDefault="00340B40" w:rsidP="00340B4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Бекітемін </w:t>
      </w:r>
    </w:p>
    <w:p w:rsidR="00340B40" w:rsidRDefault="00340B40" w:rsidP="00340B4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Қараөзек ауылының ЖОББМ </w:t>
      </w:r>
    </w:p>
    <w:p w:rsidR="00340B40" w:rsidRPr="00D52913" w:rsidRDefault="00340B40" w:rsidP="00340B4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басшысы</w:t>
      </w:r>
      <w:r w:rsidRPr="009E2136">
        <w:rPr>
          <w:rFonts w:ascii="Times New Roman" w:hAnsi="Times New Roman" w:cs="Times New Roman"/>
          <w:bCs/>
          <w:sz w:val="24"/>
          <w:szCs w:val="24"/>
          <w:lang w:val="kk-KZ"/>
        </w:rPr>
        <w:t>______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__К.Е.Даирова</w:t>
      </w:r>
    </w:p>
    <w:p w:rsidR="00340B40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5"/>
        <w:tblW w:w="11023" w:type="dxa"/>
        <w:tblLayout w:type="fixed"/>
        <w:tblLook w:val="04A0"/>
      </w:tblPr>
      <w:tblGrid>
        <w:gridCol w:w="534"/>
        <w:gridCol w:w="5743"/>
        <w:gridCol w:w="1345"/>
        <w:gridCol w:w="1276"/>
        <w:gridCol w:w="2125"/>
      </w:tblGrid>
      <w:tr w:rsidR="00340B40" w:rsidRPr="006D5CD5" w:rsidTr="00340B40">
        <w:tc>
          <w:tcPr>
            <w:tcW w:w="242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605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DD0266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>Күн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тәртібі</w:t>
            </w:r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Нәтиже</w:t>
            </w:r>
            <w:proofErr w:type="spellEnd"/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мерзі</w:t>
            </w:r>
            <w:proofErr w:type="gram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м</w:t>
            </w:r>
            <w:proofErr w:type="gramEnd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964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Орындау</w:t>
            </w:r>
            <w:proofErr w:type="gramEnd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</w:tr>
      <w:tr w:rsidR="00340B40" w:rsidRPr="006D5CD5" w:rsidTr="00340B40">
        <w:tc>
          <w:tcPr>
            <w:tcW w:w="242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05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Жылдық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сараптама</w:t>
            </w:r>
            <w:proofErr w:type="spellEnd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талаптар</w:t>
            </w:r>
            <w:proofErr w:type="spellEnd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proofErr w:type="gram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м</w:t>
            </w:r>
            <w:proofErr w:type="gramEnd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індеттер</w:t>
            </w:r>
            <w:proofErr w:type="spellEnd"/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4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340B40" w:rsidRPr="006D5CD5" w:rsidTr="00340B40">
        <w:tc>
          <w:tcPr>
            <w:tcW w:w="242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1.</w:t>
            </w:r>
          </w:p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05" w:type="pct"/>
            <w:hideMark/>
          </w:tcPr>
          <w:p w:rsidR="00340B40" w:rsidRDefault="00340B40" w:rsidP="00385F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29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 1 педагогикалық кеңес</w:t>
            </w:r>
          </w:p>
          <w:p w:rsidR="00340B40" w:rsidRPr="000821EF" w:rsidRDefault="00340B40" w:rsidP="00385F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12CC">
              <w:rPr>
                <w:rFonts w:ascii="Times New Roman" w:eastAsia="Times New Roman" w:hAnsi="Times New Roman" w:cs="Times New Roman"/>
                <w:b/>
                <w:sz w:val="20"/>
                <w:szCs w:val="10"/>
                <w:lang w:val="kk-KZ" w:eastAsia="ru-RU"/>
              </w:rPr>
              <w:t>"Пәндік құзыреттілік - мұғалімнің кәсібилігін  анықтайтын фактор "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4</w:t>
            </w: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5</w:t>
            </w: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 оқу жылының жылдық жоспарын бекіту.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"Пәндік құзыреттілік - мұғалімнің кәсібилігін  анықтайтын фактор "</w:t>
            </w: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«Әдістемелік нұсқау хатымен таныстыру».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2024-2025</w:t>
            </w: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жж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.</w:t>
            </w:r>
          </w:p>
          <w:p w:rsidR="00340B40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Оқу жұмыс жоспарын қарастыру, бекіту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.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Цифрлық мұғалім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жобасымен таныстыру.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2024-2025</w:t>
            </w: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ж тарификациясымен  таныстыру,бекіту                                                   ( оқу жүктемесі ,сынып жетекшілік, кабинеттер, әдістемелік бірлестік жетекшілігі)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Аттестациядан өтетін мұғалімдердің тізімін қарастыру, бекіту.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color w:val="000000"/>
                <w:sz w:val="28"/>
                <w:szCs w:val="10"/>
                <w:lang w:val="kk-KZ"/>
              </w:rPr>
              <w:t>Педагогтерді перспективалық қайта даярлау жоспарымен танысу.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1 ,10 </w:t>
            </w: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сыныптардың тізімін бекіту.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proofErr w:type="spellStart"/>
            <w:r w:rsidRPr="008D12CC">
              <w:rPr>
                <w:rFonts w:ascii="Times New Roman" w:hAnsi="Times New Roman" w:cs="Times New Roman"/>
                <w:bCs/>
                <w:sz w:val="28"/>
                <w:szCs w:val="24"/>
              </w:rPr>
              <w:t>Тасымалдайтын</w:t>
            </w:r>
            <w:proofErr w:type="spellEnd"/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оқушылардың тізімін бекіту.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Инварианттық компоненттен таңдалған пәндерді және таңдау пәндерін бекіту.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«Жаппай оқумен қамтамасыз ету» қорынан тегін тамақтанатын оқушылардың тізімін бекіту. 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Мектеп кітапханашысының оқулықтармен қамтамасыз ету туралы есебі.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lastRenderedPageBreak/>
              <w:t>Педагогикалық құрамды бекіту.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Мектепішілік ішкі тәртіп ережесін бекіту.</w:t>
            </w:r>
          </w:p>
          <w:p w:rsidR="00340B40" w:rsidRPr="008D12CC" w:rsidRDefault="00340B40" w:rsidP="0034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2024-2025</w:t>
            </w: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оқу жылында мұғалімдерді марапаттау тізімін бекіту.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lastRenderedPageBreak/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t>хаттамасы</w:t>
            </w:r>
            <w:proofErr w:type="spellEnd"/>
          </w:p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18"/>
                <w:szCs w:val="23"/>
                <w:lang w:eastAsia="ru-RU"/>
              </w:rPr>
            </w:pPr>
          </w:p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18"/>
                <w:szCs w:val="23"/>
                <w:lang w:eastAsia="ru-RU"/>
              </w:rPr>
            </w:pP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D5CD5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t>Б</w:t>
            </w:r>
            <w:proofErr w:type="gramEnd"/>
            <w:r w:rsidRPr="006D5CD5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t>ұйрықтар</w:t>
            </w:r>
            <w:proofErr w:type="spellEnd"/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40B40">
              <w:rPr>
                <w:rFonts w:ascii="Times New Roman" w:eastAsia="Times New Roman" w:hAnsi="Times New Roman" w:cs="Times New Roman"/>
                <w:szCs w:val="29"/>
                <w:highlight w:val="yellow"/>
                <w:bdr w:val="none" w:sz="0" w:space="0" w:color="auto" w:frame="1"/>
                <w:lang w:val="kk-KZ" w:eastAsia="ru-RU"/>
              </w:rPr>
              <w:t>28</w:t>
            </w:r>
            <w:r w:rsidRPr="00340B40">
              <w:rPr>
                <w:rFonts w:ascii="Times New Roman" w:eastAsia="Times New Roman" w:hAnsi="Times New Roman" w:cs="Times New Roman"/>
                <w:szCs w:val="29"/>
                <w:highlight w:val="yellow"/>
                <w:bdr w:val="none" w:sz="0" w:space="0" w:color="auto" w:frame="1"/>
                <w:lang w:eastAsia="ru-RU"/>
              </w:rPr>
              <w:t>.08.2024</w:t>
            </w:r>
          </w:p>
        </w:tc>
        <w:tc>
          <w:tcPr>
            <w:tcW w:w="964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әкімшілігі, әлеуметті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педагог, кітапханашы.</w:t>
            </w:r>
          </w:p>
        </w:tc>
      </w:tr>
      <w:tr w:rsidR="00340B40" w:rsidRPr="006D5CD5" w:rsidTr="00340B40">
        <w:tc>
          <w:tcPr>
            <w:tcW w:w="242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05" w:type="pct"/>
            <w:hideMark/>
          </w:tcPr>
          <w:p w:rsidR="00340B40" w:rsidRPr="00964091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>Цифрлық білім беру</w:t>
            </w:r>
            <w:r w:rsidR="004559EC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- </w:t>
            </w:r>
            <w:r w:rsidR="0096409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>заманауи оқытудың басты кілті</w:t>
            </w:r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4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340B40" w:rsidRPr="006D5CD5" w:rsidTr="00340B40">
        <w:tc>
          <w:tcPr>
            <w:tcW w:w="242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605" w:type="pct"/>
            <w:hideMark/>
          </w:tcPr>
          <w:p w:rsidR="00340B40" w:rsidRPr="00201ACB" w:rsidRDefault="00340B40" w:rsidP="00385F27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40B40" w:rsidRPr="003B5D6C" w:rsidRDefault="00340B40" w:rsidP="00385F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D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2 педагогикалық кеңес</w:t>
            </w:r>
          </w:p>
          <w:p w:rsidR="009A1492" w:rsidRPr="009A1492" w:rsidRDefault="003B5D6C" w:rsidP="009A149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14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Нормативтік құжат талаптарына сәйкес </w:t>
            </w:r>
          </w:p>
          <w:p w:rsidR="003B5D6C" w:rsidRPr="009A1492" w:rsidRDefault="003B5D6C" w:rsidP="009A1492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14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</w:t>
            </w:r>
            <w:r w:rsidR="009A1492" w:rsidRPr="009A14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A14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педкеңестің шешімін орындау туралы.</w:t>
            </w:r>
          </w:p>
          <w:p w:rsidR="00B16AA7" w:rsidRPr="00B16AA7" w:rsidRDefault="00B16AA7" w:rsidP="00B16AA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Шебер-сынып «Жасанды интеллектіні сабақта қалай қолдануға болады?»</w:t>
            </w:r>
          </w:p>
          <w:p w:rsidR="00B16AA7" w:rsidRDefault="00B16AA7" w:rsidP="00B1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3.М</w:t>
            </w:r>
            <w:r w:rsidR="00340B40" w:rsidRPr="00B16A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емлекеттік білім стандарты талаптарының пәндер бойынша орындалу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дың және тәрбие саласы бойынша 1 тоқсан</w:t>
            </w:r>
            <w:r w:rsidR="00340B40" w:rsidRPr="00B16A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қорытындысы.</w:t>
            </w:r>
          </w:p>
          <w:p w:rsidR="00340B40" w:rsidRPr="00B16AA7" w:rsidRDefault="00340B40" w:rsidP="00B16AA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 w:rsidRPr="00B16A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4.</w:t>
            </w:r>
            <w:r w:rsidRPr="00B1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  <w:r w:rsidRPr="00B16A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1,5- сынып оқушыларының мектепке бейімделуі</w:t>
            </w:r>
            <w:r w:rsidR="003B5D6C" w:rsidRPr="00B16A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B16A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  <w:t>және қиындықтарын анықтау</w:t>
            </w:r>
          </w:p>
          <w:p w:rsidR="00340B40" w:rsidRPr="003B5D6C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 w:rsidRPr="003B5D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5. </w:t>
            </w:r>
            <w:r w:rsidR="003B5D6C" w:rsidRPr="003B5D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«TOPIQ.kz» цифрлық білім беру платформасын қолдану</w:t>
            </w:r>
          </w:p>
          <w:p w:rsidR="00340B40" w:rsidRPr="003B5D6C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 w:rsidRPr="003B5D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6.Педагог кадрларды аттестаттау барысы, біліктілік курстарынан өтудің даму жоспары туралы                  </w:t>
            </w:r>
          </w:p>
          <w:p w:rsidR="00340B40" w:rsidRPr="003B5D6C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3B5D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  <w:t>7.</w:t>
            </w:r>
            <w:r w:rsidRPr="003B5D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Қорытынды аттестаттау,ҰБТ-ға дайындық</w:t>
            </w:r>
            <w:r w:rsidR="003B5D6C" w:rsidRPr="003B5D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ж</w:t>
            </w:r>
            <w:r w:rsidRPr="003B5D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ұмыстарының</w:t>
            </w:r>
            <w:r w:rsidR="003B5D6C" w:rsidRPr="003B5D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3B5D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жай-күйі</w:t>
            </w:r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eastAsia="ru-RU"/>
              </w:rPr>
              <w:t>Педагогикалық</w:t>
            </w:r>
            <w:proofErr w:type="spellEnd"/>
            <w:r w:rsidR="00612DEF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eastAsia="ru-RU"/>
              </w:rPr>
              <w:t>кеңес</w:t>
            </w:r>
            <w:proofErr w:type="spellEnd"/>
            <w:r w:rsidR="00612DEF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eastAsia="ru-RU"/>
              </w:rPr>
              <w:t>хаттамасы</w:t>
            </w:r>
            <w:proofErr w:type="spellEnd"/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t>01.11.2024</w:t>
            </w:r>
          </w:p>
        </w:tc>
        <w:tc>
          <w:tcPr>
            <w:tcW w:w="964" w:type="pct"/>
            <w:hideMark/>
          </w:tcPr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Шанабаева А.К., Сагнаева Э.Д., Окметхан Х., Рахимова М.И.</w:t>
            </w:r>
          </w:p>
          <w:p w:rsidR="00340B40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ОІМ Есимова Т.К., Калиева Т.В.</w:t>
            </w:r>
            <w:r w:rsidR="003B5D6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, Толеухан А.</w:t>
            </w:r>
          </w:p>
          <w:p w:rsidR="00340B40" w:rsidRPr="008D12CC" w:rsidRDefault="003B5D6C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Құандық С., Магзум А.</w:t>
            </w:r>
          </w:p>
          <w:p w:rsidR="00340B40" w:rsidRPr="009A1492" w:rsidRDefault="00340B40" w:rsidP="009A1492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Даирова К.Е.</w:t>
            </w:r>
          </w:p>
        </w:tc>
      </w:tr>
      <w:tr w:rsidR="00340B40" w:rsidRPr="006D5CD5" w:rsidTr="00340B40">
        <w:tc>
          <w:tcPr>
            <w:tcW w:w="242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05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Оқушыны</w:t>
            </w:r>
            <w:proofErr w:type="spellEnd"/>
            <w:r w:rsidR="009A1492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жан-жақты</w:t>
            </w:r>
            <w:proofErr w:type="spellEnd"/>
            <w:r w:rsidR="009A1492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қалыптастырудағы</w:t>
            </w:r>
            <w:proofErr w:type="spellEnd"/>
            <w:r w:rsidR="009A1492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 w:rsidR="009A1492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="009A1492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ү</w:t>
            </w:r>
            <w:proofErr w:type="gram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дер</w:t>
            </w:r>
            <w:proofErr w:type="gramEnd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ісінің</w:t>
            </w:r>
            <w:proofErr w:type="spellEnd"/>
            <w:r w:rsidR="009A1492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ролі</w:t>
            </w:r>
            <w:proofErr w:type="spellEnd"/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4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340B40" w:rsidRPr="006D5CD5" w:rsidTr="00340B40">
        <w:trPr>
          <w:trHeight w:val="551"/>
        </w:trPr>
        <w:tc>
          <w:tcPr>
            <w:tcW w:w="242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605" w:type="pct"/>
            <w:hideMark/>
          </w:tcPr>
          <w:p w:rsidR="00340B40" w:rsidRDefault="00340B40" w:rsidP="00385F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№3 Педагогикалық кеңес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Қараша айының педагогикалық кеңесінде қабылданған шешімнің орындалуы барысы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1. Баяндама «мектепте тәрбие үдерісін жан-жақты ұйымдастыру жолдары»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2. 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 Қараша айының педагогикалық кеңесінде қабылданған шешімнің орындалуы барысы</w:t>
            </w:r>
          </w:p>
          <w:p w:rsidR="00340B40" w:rsidRPr="009E2136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3. 2-тоқсан қорытындысы, білім сапасы, тәрбие саласы, бақылау нәтижелері бойынша білім алушылардың біліміндегі олқылықтардың орнын толықтыру жұмыстары туралы; </w:t>
            </w:r>
          </w:p>
          <w:p w:rsidR="00340B40" w:rsidRPr="00340B40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340B40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4. «Күнделік» электрондыжурналыныңжүргізілубарысы.      </w:t>
            </w:r>
          </w:p>
          <w:p w:rsidR="00340B40" w:rsidRPr="00340B40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340B40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5. Білімалушыларарасындақұқықбұзушылықт</w:t>
            </w:r>
            <w:r w:rsidRPr="00340B40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lastRenderedPageBreak/>
              <w:t>ыболдырмау, алдыналумақсатындағыіс-шаралардыңжүрізілуі </w:t>
            </w:r>
          </w:p>
          <w:p w:rsidR="00340B40" w:rsidRPr="00340B40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340B40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6. Мектеппсихологыныңдиагностикалықіс-әрекетініңмазмұны.</w:t>
            </w:r>
          </w:p>
          <w:p w:rsidR="00340B40" w:rsidRPr="00D52913" w:rsidRDefault="00340B40" w:rsidP="00385F2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0B40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7. Қорытындыаттестаттау,ҰБ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Т</w:t>
            </w:r>
            <w:r w:rsidRPr="00340B40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-ға дайындық жұмыстарыныңжай-күйі;   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lastRenderedPageBreak/>
              <w:t>Педагогикалық</w:t>
            </w:r>
            <w:proofErr w:type="spellEnd"/>
            <w:r w:rsidR="00964091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t>кеңес</w:t>
            </w:r>
            <w:proofErr w:type="spellEnd"/>
            <w:r w:rsidR="00964091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t>хаттамасы</w:t>
            </w:r>
            <w:proofErr w:type="spellEnd"/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Cs w:val="23"/>
                <w:lang w:eastAsia="ru-RU"/>
              </w:rPr>
            </w:pP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t>05.01.2025</w:t>
            </w:r>
          </w:p>
        </w:tc>
        <w:tc>
          <w:tcPr>
            <w:tcW w:w="964" w:type="pct"/>
            <w:hideMark/>
          </w:tcPr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Есимова Т.К., Калиева Т.В. Бабай А.</w:t>
            </w: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Шугайв К. </w:t>
            </w: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Мотекей С.</w:t>
            </w: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Бабай А.</w:t>
            </w:r>
          </w:p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340B40" w:rsidRPr="006D5CD5" w:rsidTr="00340B40">
        <w:tc>
          <w:tcPr>
            <w:tcW w:w="242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05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Педагогтардыңкәсібиқұзыреттілігіндамытубілімсапасынкөтерудіңбастышарты</w:t>
            </w:r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4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340B40" w:rsidRPr="006D5CD5" w:rsidTr="00340B40">
        <w:tc>
          <w:tcPr>
            <w:tcW w:w="242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 4.</w:t>
            </w:r>
          </w:p>
        </w:tc>
        <w:tc>
          <w:tcPr>
            <w:tcW w:w="2605" w:type="pct"/>
            <w:hideMark/>
          </w:tcPr>
          <w:p w:rsidR="00340B40" w:rsidRPr="00D52913" w:rsidRDefault="00340B40" w:rsidP="00385F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 4 педагогикалық к</w:t>
            </w:r>
            <w:r w:rsidRPr="00D529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еңес   </w:t>
            </w:r>
          </w:p>
          <w:p w:rsidR="00340B40" w:rsidRPr="009E2136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1.Қаңтар айының педагогикалық кеңесінде қабылданған шешімнің орындалуы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br/>
              <w:t> 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2.</w:t>
            </w:r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val="kk-KZ" w:eastAsia="ru-RU"/>
              </w:rPr>
              <w:t>Баяндама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: «Шағын жинақты мектептерде ақпараттық-технология арқылы білім сапасын арттыру»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br/>
              <w:t xml:space="preserve"> 3. </w:t>
            </w: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ІІІ тоқсан бойынша оқу-тәрбие  жұмысының қорытындысы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4.МБЕ (мемлекеттік бітіру емтихандары) дайындық жүргізу, емтиханға жауапты мамандар дайындау, оны</w:t>
            </w: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9F9F9"/>
                <w:lang w:val="kk-KZ" w:eastAsia="ru-RU"/>
              </w:rPr>
              <w:t> </w:t>
            </w: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бекіту туралы  іс-шаралар қабылдау.</w:t>
            </w: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br/>
              <w:t> </w:t>
            </w: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5. Дарынды және үлгерімі төмен оқушылармен жұмыс барысы</w:t>
            </w: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br/>
              <w:t> </w:t>
            </w: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6.Аудандық пән олимпиадасының қорытындысы</w:t>
            </w: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.</w:t>
            </w:r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t>Педагогикалықкеңесхаттамасы</w:t>
            </w:r>
            <w:proofErr w:type="spellEnd"/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t>28.03.2025</w:t>
            </w:r>
          </w:p>
        </w:tc>
        <w:tc>
          <w:tcPr>
            <w:tcW w:w="964" w:type="pct"/>
            <w:hideMark/>
          </w:tcPr>
          <w:p w:rsidR="00340B40" w:rsidRPr="008D12CC" w:rsidRDefault="00340B40" w:rsidP="00385F27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Есимова Т.К., Калиева Т.В.</w:t>
            </w: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Солтан М.</w:t>
            </w: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Шамер Н.</w:t>
            </w: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Магзам Н.</w:t>
            </w: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Хумаш А.</w:t>
            </w: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340B40" w:rsidRPr="006D5CD5" w:rsidRDefault="00340B40" w:rsidP="00385F27">
            <w:pPr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340B40" w:rsidRPr="006D5CD5" w:rsidTr="00340B40">
        <w:tc>
          <w:tcPr>
            <w:tcW w:w="242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05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Жылдыққорытындыжәнеөзектімәселелер</w:t>
            </w:r>
            <w:proofErr w:type="spellEnd"/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4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340B40" w:rsidRPr="006D5CD5" w:rsidTr="00340B40">
        <w:trPr>
          <w:trHeight w:val="1124"/>
        </w:trPr>
        <w:tc>
          <w:tcPr>
            <w:tcW w:w="242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605" w:type="pct"/>
            <w:hideMark/>
          </w:tcPr>
          <w:p w:rsidR="00340B40" w:rsidRDefault="00340B40" w:rsidP="00385F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  <w:r w:rsidRPr="00D529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№5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кіші </w:t>
            </w:r>
            <w:r w:rsidRPr="00D529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педагогикалық кеңес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1. 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Наурыз айының педагогикалық кеңесінде қабылданған шешімнің орындалуы барысы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br/>
              <w:t> 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2. IV тоқсан бойынша 1-11 сынып оқушыларының оқу-үлгерім қорытындысы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0821EF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3. 2024-2025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оқу жылын аяқтау. Оқушыларды сыныптан сыныпқа көшіру, аралық аттестаттаудан өткізу және үздік оқушыларды мақтау қағаздарымен марапаттау туралы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4. 9,11- сынып оқушыларының мемлекеттік қорытынды аттестаттауға жіберу туралы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 xml:space="preserve">5. Негізгі орта білім туралы аттестат, жалпы орта білім туралы аттестат толтыру және атесттатқа енгізілетін бағалар тізімдемесін 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lastRenderedPageBreak/>
              <w:t>жасау туралы комиссия құру туралы. 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br/>
              <w:t> 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6.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 Үздік  аттестатына     үміткерлердің  өтінімін  беру туралы.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7. «Сыбайлас жемқорлыққа қарсы іс-қимыл – әрбір азаматтың міндеті» сыбайлас жемқорлық тәуекелді болдырмау бағыты бойынша атқарылған жұмыстар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8.Оқушылардың жазғы демалысын ұйымдастыру туралы</w:t>
            </w:r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lastRenderedPageBreak/>
              <w:t>Педагогикалықкеңесхаттамасы</w:t>
            </w:r>
            <w:proofErr w:type="spellEnd"/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9"/>
                <w:bdr w:val="none" w:sz="0" w:space="0" w:color="auto" w:frame="1"/>
                <w:lang w:eastAsia="ru-RU"/>
              </w:rPr>
              <w:t>16.05.2025</w:t>
            </w:r>
          </w:p>
        </w:tc>
        <w:tc>
          <w:tcPr>
            <w:tcW w:w="964" w:type="pct"/>
            <w:hideMark/>
          </w:tcPr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Мектеп басшысы Даирова К.Е.</w:t>
            </w: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ОІМ </w:t>
            </w: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Калиева Т.В., Есимова Т.К.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</w:tc>
      </w:tr>
      <w:tr w:rsidR="00340B40" w:rsidRPr="006D5CD5" w:rsidTr="00340B40">
        <w:tc>
          <w:tcPr>
            <w:tcW w:w="242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2605" w:type="pct"/>
            <w:hideMark/>
          </w:tcPr>
          <w:p w:rsidR="00340B40" w:rsidRPr="008D12CC" w:rsidRDefault="00340B40" w:rsidP="00385F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29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№6 педагогикалық кеңес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9E213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1 Аралық аттестаттаудан өткен 5-9,10-сынып оқушыларын сыныптан сыныпқа көшіру туралы</w:t>
            </w:r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eastAsia="ru-RU"/>
              </w:rPr>
              <w:t>Педагогикалықкеңесхаттамасы</w:t>
            </w:r>
            <w:proofErr w:type="spellEnd"/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eastAsia="ru-RU"/>
              </w:rPr>
              <w:t>Мамыр</w:t>
            </w:r>
            <w:proofErr w:type="spellEnd"/>
            <w:r w:rsidRPr="006D5CD5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eastAsia="ru-RU"/>
              </w:rPr>
              <w:t>-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3"/>
                <w:lang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eastAsia="ru-RU"/>
              </w:rPr>
              <w:t xml:space="preserve">(4 </w:t>
            </w:r>
            <w:proofErr w:type="spellStart"/>
            <w:r w:rsidRPr="006D5CD5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eastAsia="ru-RU"/>
              </w:rPr>
              <w:t>апта</w:t>
            </w:r>
            <w:proofErr w:type="spellEnd"/>
            <w:proofErr w:type="gramStart"/>
            <w:r w:rsidRPr="006D5CD5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</w:tc>
        <w:tc>
          <w:tcPr>
            <w:tcW w:w="964" w:type="pct"/>
            <w:hideMark/>
          </w:tcPr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Жуматова А.Б.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340B40" w:rsidRPr="006D5CD5" w:rsidTr="00340B40">
        <w:tc>
          <w:tcPr>
            <w:tcW w:w="242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605" w:type="pct"/>
            <w:hideMark/>
          </w:tcPr>
          <w:p w:rsidR="00340B40" w:rsidRPr="00D52913" w:rsidRDefault="00340B40" w:rsidP="00385F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№7</w:t>
            </w:r>
            <w:r w:rsidRPr="00D529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педагогикалық кеңес</w:t>
            </w:r>
          </w:p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1. 9,11-сынып оқушыларының қорытынды аттестаттау,мемлекеттік емтихан тапсыру қорытындысы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br/>
              <w:t> 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val="kk-KZ" w:eastAsia="ru-RU"/>
              </w:rPr>
              <w:t>2. Негізгі орта білім туралы аттестат, жалпы орта білім туралы аттестат алатын оқушылар тізімін бекіту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.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br/>
              <w:t> </w:t>
            </w:r>
            <w:r w:rsidRPr="000821EF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2024-2025</w:t>
            </w:r>
            <w:r w:rsidRPr="006D5CD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оқу жылында негізгі орта білім,  жалпы орта білім беру курсын аяқтау, аттестатты табыстау туралы</w:t>
            </w:r>
          </w:p>
        </w:tc>
        <w:tc>
          <w:tcPr>
            <w:tcW w:w="610" w:type="pct"/>
            <w:hideMark/>
          </w:tcPr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</w:tc>
        <w:tc>
          <w:tcPr>
            <w:tcW w:w="579" w:type="pct"/>
            <w:hideMark/>
          </w:tcPr>
          <w:p w:rsidR="00340B40" w:rsidRPr="006D5CD5" w:rsidRDefault="00340B40" w:rsidP="00385F27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D5CD5">
              <w:rPr>
                <w:rFonts w:ascii="Times New Roman" w:eastAsia="Times New Roman" w:hAnsi="Times New Roman" w:cs="Times New Roman"/>
                <w:sz w:val="24"/>
                <w:szCs w:val="29"/>
                <w:bdr w:val="none" w:sz="0" w:space="0" w:color="auto" w:frame="1"/>
                <w:lang w:eastAsia="ru-RU"/>
              </w:rPr>
              <w:t>маусым</w:t>
            </w:r>
            <w:proofErr w:type="spellEnd"/>
          </w:p>
        </w:tc>
        <w:tc>
          <w:tcPr>
            <w:tcW w:w="964" w:type="pct"/>
            <w:hideMark/>
          </w:tcPr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ОІМ</w:t>
            </w:r>
          </w:p>
          <w:p w:rsidR="00340B40" w:rsidRPr="008D12CC" w:rsidRDefault="00340B40" w:rsidP="00385F27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Есимова Т.К.</w:t>
            </w:r>
          </w:p>
          <w:p w:rsidR="00340B40" w:rsidRPr="006D5CD5" w:rsidRDefault="00340B40" w:rsidP="00385F27">
            <w:pPr>
              <w:spacing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8D12CC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Калиева Т.В.</w:t>
            </w:r>
          </w:p>
        </w:tc>
      </w:tr>
    </w:tbl>
    <w:p w:rsidR="00340B40" w:rsidRPr="001E5266" w:rsidRDefault="00340B40" w:rsidP="00340B40">
      <w:pPr>
        <w:rPr>
          <w:rFonts w:ascii="Times New Roman" w:hAnsi="Times New Roman" w:cs="Times New Roman"/>
          <w:bCs/>
          <w:sz w:val="24"/>
          <w:szCs w:val="24"/>
        </w:rPr>
      </w:pPr>
    </w:p>
    <w:p w:rsidR="00340B40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40B40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40B40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40B40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40B40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40B40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40B40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40B40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40B40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40B40" w:rsidRPr="00D52913" w:rsidRDefault="00340B40" w:rsidP="00340B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40B40" w:rsidRPr="00340B40" w:rsidRDefault="00340B40">
      <w:pPr>
        <w:rPr>
          <w:lang w:val="kk-KZ"/>
        </w:rPr>
      </w:pPr>
    </w:p>
    <w:sectPr w:rsidR="00340B40" w:rsidRPr="00340B40" w:rsidSect="00340B4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2AEF"/>
    <w:multiLevelType w:val="hybridMultilevel"/>
    <w:tmpl w:val="C346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12CB5"/>
    <w:multiLevelType w:val="hybridMultilevel"/>
    <w:tmpl w:val="248C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340B40"/>
    <w:rsid w:val="00340B40"/>
    <w:rsid w:val="003B5D6C"/>
    <w:rsid w:val="004559EC"/>
    <w:rsid w:val="00612DEF"/>
    <w:rsid w:val="00964091"/>
    <w:rsid w:val="009A1492"/>
    <w:rsid w:val="00B16AA7"/>
    <w:rsid w:val="00BE36EA"/>
    <w:rsid w:val="00D8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40"/>
    <w:pPr>
      <w:ind w:left="720"/>
      <w:contextualSpacing/>
    </w:pPr>
  </w:style>
  <w:style w:type="paragraph" w:styleId="a4">
    <w:name w:val="No Spacing"/>
    <w:uiPriority w:val="1"/>
    <w:qFormat/>
    <w:rsid w:val="00340B40"/>
    <w:pPr>
      <w:spacing w:after="0" w:line="240" w:lineRule="auto"/>
    </w:pPr>
  </w:style>
  <w:style w:type="table" w:styleId="a5">
    <w:name w:val="Table Grid"/>
    <w:basedOn w:val="a1"/>
    <w:uiPriority w:val="59"/>
    <w:rsid w:val="00340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Таттигуль Кайратовна</dc:creator>
  <cp:lastModifiedBy>Таттигуль Кайратовна</cp:lastModifiedBy>
  <cp:revision>2</cp:revision>
  <dcterms:created xsi:type="dcterms:W3CDTF">2024-10-28T04:55:00Z</dcterms:created>
  <dcterms:modified xsi:type="dcterms:W3CDTF">2024-11-06T09:06:00Z</dcterms:modified>
</cp:coreProperties>
</file>